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91" w:rsidRPr="00B34308" w:rsidRDefault="007D1291" w:rsidP="007D1291">
      <w:pPr>
        <w:spacing w:line="360" w:lineRule="auto"/>
        <w:jc w:val="center"/>
        <w:rPr>
          <w:rFonts w:ascii="黑体" w:eastAsia="黑体" w:hAnsi="黑体"/>
          <w:b/>
          <w:sz w:val="44"/>
          <w:szCs w:val="36"/>
        </w:rPr>
      </w:pPr>
      <w:r w:rsidRPr="00B34308">
        <w:rPr>
          <w:rFonts w:ascii="黑体" w:eastAsia="黑体" w:hAnsi="黑体"/>
          <w:b/>
          <w:sz w:val="44"/>
          <w:szCs w:val="36"/>
        </w:rPr>
        <w:t>上海新闻出版职业技术学校</w:t>
      </w:r>
    </w:p>
    <w:p w:rsidR="007D1291" w:rsidRPr="00B34308" w:rsidRDefault="007D1291" w:rsidP="007D1291">
      <w:pPr>
        <w:spacing w:line="360" w:lineRule="auto"/>
        <w:jc w:val="center"/>
        <w:rPr>
          <w:rFonts w:ascii="黑体" w:eastAsia="黑体" w:hAnsi="黑体"/>
          <w:b/>
          <w:sz w:val="36"/>
        </w:rPr>
      </w:pPr>
      <w:r w:rsidRPr="00B34308">
        <w:rPr>
          <w:rFonts w:ascii="黑体" w:eastAsia="黑体" w:hAnsi="黑体" w:hint="eastAsia"/>
          <w:b/>
          <w:sz w:val="44"/>
          <w:szCs w:val="36"/>
        </w:rPr>
        <w:t>会议/项目/活动纪要</w:t>
      </w:r>
    </w:p>
    <w:tbl>
      <w:tblPr>
        <w:tblStyle w:val="a8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1033"/>
        <w:gridCol w:w="1093"/>
        <w:gridCol w:w="3169"/>
      </w:tblGrid>
      <w:tr w:rsidR="007D1291" w:rsidRPr="00B34308" w:rsidTr="003A5598">
        <w:trPr>
          <w:trHeight w:val="496"/>
        </w:trPr>
        <w:tc>
          <w:tcPr>
            <w:tcW w:w="1242" w:type="dxa"/>
          </w:tcPr>
          <w:p w:rsidR="007D1291" w:rsidRPr="00B34308" w:rsidRDefault="007D1291" w:rsidP="003A5598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34308">
              <w:rPr>
                <w:rFonts w:ascii="黑体" w:eastAsia="黑体" w:hAnsi="黑体"/>
                <w:sz w:val="24"/>
              </w:rPr>
              <w:t>主</w:t>
            </w:r>
            <w:r w:rsidRPr="00B34308"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B34308">
              <w:rPr>
                <w:rFonts w:ascii="黑体" w:eastAsia="黑体" w:hAnsi="黑体"/>
                <w:sz w:val="24"/>
              </w:rPr>
              <w:t>题</w:t>
            </w:r>
          </w:p>
        </w:tc>
        <w:tc>
          <w:tcPr>
            <w:tcW w:w="7280" w:type="dxa"/>
            <w:gridSpan w:val="5"/>
          </w:tcPr>
          <w:p w:rsidR="007D1291" w:rsidRPr="00426C27" w:rsidRDefault="00F625EE" w:rsidP="0095298D">
            <w:pPr>
              <w:tabs>
                <w:tab w:val="left" w:pos="5805"/>
              </w:tabs>
              <w:spacing w:line="360" w:lineRule="auto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第三</w:t>
            </w:r>
            <w:r w:rsidR="002E6A33" w:rsidRPr="00426C27">
              <w:rPr>
                <w:rFonts w:ascii="黑体" w:eastAsia="黑体" w:hAnsi="黑体" w:hint="eastAsia"/>
                <w:sz w:val="24"/>
              </w:rPr>
              <w:t>党支部学习</w:t>
            </w:r>
            <w:r w:rsidR="002E0626">
              <w:rPr>
                <w:rFonts w:ascii="黑体" w:eastAsia="黑体" w:hAnsi="黑体" w:hint="eastAsia"/>
                <w:sz w:val="24"/>
              </w:rPr>
              <w:t>贯彻</w:t>
            </w:r>
            <w:r w:rsidR="0095298D">
              <w:rPr>
                <w:rFonts w:ascii="黑体" w:eastAsia="黑体" w:hAnsi="黑体" w:hint="eastAsia"/>
                <w:sz w:val="24"/>
              </w:rPr>
              <w:t>党的十九大精神专题组织生活会</w:t>
            </w:r>
          </w:p>
        </w:tc>
      </w:tr>
      <w:tr w:rsidR="007D1291" w:rsidRPr="00B34308" w:rsidTr="003A5598">
        <w:trPr>
          <w:trHeight w:val="432"/>
        </w:trPr>
        <w:tc>
          <w:tcPr>
            <w:tcW w:w="1242" w:type="dxa"/>
          </w:tcPr>
          <w:p w:rsidR="007D1291" w:rsidRPr="00B34308" w:rsidRDefault="007D1291" w:rsidP="003A5598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34308">
              <w:rPr>
                <w:rFonts w:ascii="黑体" w:eastAsia="黑体" w:hAnsi="黑体"/>
                <w:sz w:val="24"/>
              </w:rPr>
              <w:t>时</w:t>
            </w:r>
            <w:r w:rsidRPr="00B34308"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B34308">
              <w:rPr>
                <w:rFonts w:ascii="黑体" w:eastAsia="黑体" w:hAnsi="黑体"/>
                <w:sz w:val="24"/>
              </w:rPr>
              <w:t>间</w:t>
            </w:r>
          </w:p>
        </w:tc>
        <w:tc>
          <w:tcPr>
            <w:tcW w:w="3018" w:type="dxa"/>
            <w:gridSpan w:val="3"/>
          </w:tcPr>
          <w:p w:rsidR="007D1291" w:rsidRPr="00B34308" w:rsidRDefault="007D1291" w:rsidP="002A5C63">
            <w:pPr>
              <w:spacing w:line="360" w:lineRule="auto"/>
              <w:rPr>
                <w:sz w:val="24"/>
              </w:rPr>
            </w:pPr>
            <w:r w:rsidRPr="00B34308">
              <w:rPr>
                <w:rFonts w:hint="eastAsia"/>
                <w:sz w:val="24"/>
              </w:rPr>
              <w:t>2017</w:t>
            </w:r>
            <w:r w:rsidRPr="00B34308">
              <w:rPr>
                <w:rFonts w:hint="eastAsia"/>
                <w:sz w:val="24"/>
              </w:rPr>
              <w:t>年</w:t>
            </w:r>
            <w:r w:rsidR="002A5C63">
              <w:rPr>
                <w:rFonts w:ascii="Arial" w:hAnsi="Arial" w:cs="Arial" w:hint="eastAsia"/>
                <w:color w:val="333333"/>
                <w:shd w:val="clear" w:color="auto" w:fill="FFFFFF"/>
              </w:rPr>
              <w:t>11</w:t>
            </w:r>
            <w:r w:rsidRPr="00B34308">
              <w:rPr>
                <w:rFonts w:hint="eastAsia"/>
                <w:sz w:val="24"/>
              </w:rPr>
              <w:t>月</w:t>
            </w:r>
            <w:r w:rsidR="002A5C63">
              <w:rPr>
                <w:rFonts w:ascii="Arial" w:hAnsi="Arial" w:cs="Arial" w:hint="eastAsia"/>
                <w:color w:val="333333"/>
                <w:shd w:val="clear" w:color="auto" w:fill="FFFFFF"/>
              </w:rPr>
              <w:t>6</w:t>
            </w:r>
            <w:r w:rsidRPr="00B34308">
              <w:rPr>
                <w:rFonts w:hint="eastAsia"/>
                <w:sz w:val="24"/>
              </w:rPr>
              <w:t>日</w:t>
            </w:r>
            <w:r w:rsidR="00F625EE">
              <w:rPr>
                <w:rFonts w:hint="eastAsia"/>
                <w:sz w:val="24"/>
              </w:rPr>
              <w:t>下午</w:t>
            </w:r>
            <w:r w:rsidR="002A5C63">
              <w:rPr>
                <w:rFonts w:hint="eastAsia"/>
                <w:sz w:val="24"/>
              </w:rPr>
              <w:t>3</w:t>
            </w:r>
            <w:r w:rsidR="002E6A33">
              <w:rPr>
                <w:rFonts w:hint="eastAsia"/>
                <w:sz w:val="24"/>
              </w:rPr>
              <w:t>:</w:t>
            </w:r>
            <w:r w:rsidR="002E0626">
              <w:rPr>
                <w:rFonts w:hint="eastAsia"/>
                <w:sz w:val="24"/>
              </w:rPr>
              <w:t>30</w:t>
            </w:r>
            <w:r w:rsidR="002E6A33">
              <w:rPr>
                <w:rFonts w:hint="eastAsia"/>
                <w:sz w:val="24"/>
              </w:rPr>
              <w:t>-</w:t>
            </w:r>
            <w:r w:rsidR="002A5C63">
              <w:rPr>
                <w:rFonts w:hint="eastAsia"/>
                <w:sz w:val="24"/>
              </w:rPr>
              <w:t>4</w:t>
            </w:r>
            <w:r w:rsidR="002E6A33">
              <w:rPr>
                <w:rFonts w:hint="eastAsia"/>
                <w:sz w:val="24"/>
              </w:rPr>
              <w:t>:30</w:t>
            </w:r>
          </w:p>
        </w:tc>
        <w:tc>
          <w:tcPr>
            <w:tcW w:w="1093" w:type="dxa"/>
          </w:tcPr>
          <w:p w:rsidR="007D1291" w:rsidRPr="00B34308" w:rsidRDefault="007D1291" w:rsidP="003A5598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34308">
              <w:rPr>
                <w:rFonts w:ascii="黑体" w:eastAsia="黑体" w:hAnsi="黑体"/>
                <w:sz w:val="24"/>
              </w:rPr>
              <w:t>地</w:t>
            </w:r>
            <w:r w:rsidRPr="00B34308"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B34308">
              <w:rPr>
                <w:rFonts w:ascii="黑体" w:eastAsia="黑体" w:hAnsi="黑体"/>
                <w:sz w:val="24"/>
              </w:rPr>
              <w:t>点</w:t>
            </w:r>
          </w:p>
        </w:tc>
        <w:tc>
          <w:tcPr>
            <w:tcW w:w="3169" w:type="dxa"/>
          </w:tcPr>
          <w:p w:rsidR="007D1291" w:rsidRPr="00B34308" w:rsidRDefault="002E6A33" w:rsidP="003A559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实训中心二楼会议室</w:t>
            </w:r>
          </w:p>
        </w:tc>
      </w:tr>
      <w:tr w:rsidR="007D1291" w:rsidRPr="00B34308" w:rsidTr="003A5598">
        <w:trPr>
          <w:trHeight w:val="395"/>
        </w:trPr>
        <w:tc>
          <w:tcPr>
            <w:tcW w:w="1242" w:type="dxa"/>
          </w:tcPr>
          <w:p w:rsidR="007D1291" w:rsidRPr="00B34308" w:rsidRDefault="007D1291" w:rsidP="003A5598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34308">
              <w:rPr>
                <w:rFonts w:ascii="黑体" w:eastAsia="黑体" w:hAnsi="黑体"/>
                <w:sz w:val="24"/>
              </w:rPr>
              <w:t>主</w:t>
            </w:r>
            <w:r w:rsidRPr="00B34308"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B34308">
              <w:rPr>
                <w:rFonts w:ascii="黑体" w:eastAsia="黑体" w:hAnsi="黑体"/>
                <w:sz w:val="24"/>
              </w:rPr>
              <w:t>持</w:t>
            </w:r>
          </w:p>
        </w:tc>
        <w:tc>
          <w:tcPr>
            <w:tcW w:w="3018" w:type="dxa"/>
            <w:gridSpan w:val="3"/>
          </w:tcPr>
          <w:p w:rsidR="007D1291" w:rsidRPr="00B34308" w:rsidRDefault="00F625EE" w:rsidP="003A5598">
            <w:pPr>
              <w:spacing w:line="36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毕红</w:t>
            </w:r>
            <w:proofErr w:type="gramEnd"/>
          </w:p>
        </w:tc>
        <w:tc>
          <w:tcPr>
            <w:tcW w:w="1093" w:type="dxa"/>
          </w:tcPr>
          <w:p w:rsidR="007D1291" w:rsidRPr="00B34308" w:rsidRDefault="007D1291" w:rsidP="003A5598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34308">
              <w:rPr>
                <w:rFonts w:ascii="黑体" w:eastAsia="黑体" w:hAnsi="黑体"/>
                <w:sz w:val="24"/>
              </w:rPr>
              <w:t>记</w:t>
            </w:r>
            <w:r w:rsidRPr="00B34308"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B34308">
              <w:rPr>
                <w:rFonts w:ascii="黑体" w:eastAsia="黑体" w:hAnsi="黑体"/>
                <w:sz w:val="24"/>
              </w:rPr>
              <w:t>录</w:t>
            </w:r>
          </w:p>
        </w:tc>
        <w:tc>
          <w:tcPr>
            <w:tcW w:w="3169" w:type="dxa"/>
          </w:tcPr>
          <w:p w:rsidR="007D1291" w:rsidRPr="00B34308" w:rsidRDefault="00F625EE" w:rsidP="003A559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王倩倩</w:t>
            </w:r>
          </w:p>
        </w:tc>
      </w:tr>
      <w:tr w:rsidR="007D1291" w:rsidRPr="00B34308" w:rsidTr="003A5598">
        <w:trPr>
          <w:trHeight w:val="414"/>
        </w:trPr>
        <w:tc>
          <w:tcPr>
            <w:tcW w:w="1242" w:type="dxa"/>
          </w:tcPr>
          <w:p w:rsidR="002E6A33" w:rsidRDefault="007D1291" w:rsidP="003A5598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34308">
              <w:rPr>
                <w:rFonts w:ascii="黑体" w:eastAsia="黑体" w:hAnsi="黑体"/>
                <w:sz w:val="24"/>
              </w:rPr>
              <w:t>参会</w:t>
            </w:r>
          </w:p>
          <w:p w:rsidR="007D1291" w:rsidRPr="00B34308" w:rsidRDefault="007D1291" w:rsidP="003A5598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34308">
              <w:rPr>
                <w:rFonts w:ascii="黑体" w:eastAsia="黑体" w:hAnsi="黑体"/>
                <w:sz w:val="24"/>
              </w:rPr>
              <w:t>人员</w:t>
            </w:r>
          </w:p>
        </w:tc>
        <w:tc>
          <w:tcPr>
            <w:tcW w:w="7280" w:type="dxa"/>
            <w:gridSpan w:val="5"/>
          </w:tcPr>
          <w:p w:rsidR="002E6A33" w:rsidRPr="00F625EE" w:rsidRDefault="00F625EE" w:rsidP="002E0626">
            <w:pPr>
              <w:spacing w:line="360" w:lineRule="auto"/>
              <w:rPr>
                <w:szCs w:val="21"/>
              </w:rPr>
            </w:pPr>
            <w:r w:rsidRPr="00F625EE">
              <w:rPr>
                <w:szCs w:val="21"/>
              </w:rPr>
              <w:t>黄彬、钟勇、龚丹、余竹</w:t>
            </w:r>
            <w:r>
              <w:rPr>
                <w:szCs w:val="21"/>
              </w:rPr>
              <w:t>、王丰军、沈刚毅、王佳敏、潘雨沛、李婧、魏雯雯、祁书艳、王伟锋、吴斌斌、范瑞琪、陈莺、杨洁、钟旭、丁欢欢、汪峰</w:t>
            </w:r>
          </w:p>
        </w:tc>
      </w:tr>
      <w:tr w:rsidR="002E6A33" w:rsidRPr="00B34308" w:rsidTr="002E6A33">
        <w:trPr>
          <w:trHeight w:val="414"/>
        </w:trPr>
        <w:tc>
          <w:tcPr>
            <w:tcW w:w="1242" w:type="dxa"/>
          </w:tcPr>
          <w:p w:rsidR="002E6A33" w:rsidRPr="00B34308" w:rsidRDefault="002E6A33" w:rsidP="003A5598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应 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E6A33" w:rsidRPr="002E6A33" w:rsidRDefault="00F625EE" w:rsidP="002E0626">
            <w:pPr>
              <w:spacing w:line="360" w:lineRule="auto"/>
              <w:rPr>
                <w:rFonts w:ascii="黑体" w:eastAsia="黑体" w:hAnsi="黑体"/>
                <w:sz w:val="24"/>
              </w:rPr>
            </w:pP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2</w:t>
            </w:r>
            <w:r w:rsidR="002E0626">
              <w:rPr>
                <w:rFonts w:ascii="Arial" w:hAnsi="Arial" w:cs="Arial" w:hint="eastAsia"/>
                <w:color w:val="333333"/>
                <w:shd w:val="clear" w:color="auto" w:fill="FFFFFF"/>
              </w:rPr>
              <w:t>7</w:t>
            </w:r>
            <w:r w:rsidR="002E6A33">
              <w:rPr>
                <w:rFonts w:ascii="Arial" w:hAnsi="Arial" w:cs="Arial" w:hint="eastAsia"/>
                <w:color w:val="333333"/>
                <w:shd w:val="clear" w:color="auto" w:fill="FFFFFF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E6A33" w:rsidRPr="002E6A33" w:rsidRDefault="002E6A33" w:rsidP="002E6A33">
            <w:pPr>
              <w:spacing w:line="360" w:lineRule="auto"/>
              <w:rPr>
                <w:rFonts w:ascii="黑体" w:eastAsia="黑体" w:hAnsi="黑体"/>
                <w:sz w:val="24"/>
              </w:rPr>
            </w:pPr>
            <w:r w:rsidRPr="002E6A33">
              <w:rPr>
                <w:rFonts w:ascii="黑体" w:eastAsia="黑体" w:hAnsi="黑体" w:hint="eastAsia"/>
                <w:sz w:val="24"/>
              </w:rPr>
              <w:t>实到</w:t>
            </w:r>
          </w:p>
        </w:tc>
        <w:tc>
          <w:tcPr>
            <w:tcW w:w="5295" w:type="dxa"/>
            <w:gridSpan w:val="3"/>
            <w:tcBorders>
              <w:left w:val="single" w:sz="4" w:space="0" w:color="auto"/>
            </w:tcBorders>
          </w:tcPr>
          <w:p w:rsidR="002E6A33" w:rsidRPr="00B34308" w:rsidRDefault="00F625EE" w:rsidP="002A5C63">
            <w:pPr>
              <w:spacing w:line="360" w:lineRule="auto"/>
              <w:rPr>
                <w:sz w:val="24"/>
              </w:rPr>
            </w:pP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2</w:t>
            </w:r>
            <w:r w:rsidR="002E0626">
              <w:rPr>
                <w:rFonts w:ascii="Arial" w:hAnsi="Arial" w:cs="Arial" w:hint="eastAsia"/>
                <w:color w:val="333333"/>
                <w:shd w:val="clear" w:color="auto" w:fill="FFFFFF"/>
              </w:rPr>
              <w:t>1</w:t>
            </w:r>
            <w:r w:rsidR="002E6A33">
              <w:rPr>
                <w:rFonts w:ascii="Arial" w:hAnsi="Arial" w:cs="Arial" w:hint="eastAsia"/>
                <w:color w:val="333333"/>
                <w:shd w:val="clear" w:color="auto" w:fill="FFFFFF"/>
              </w:rPr>
              <w:t>人，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请假：胡燕、杨天奇</w:t>
            </w:r>
            <w:r w:rsidR="002E0626">
              <w:rPr>
                <w:rFonts w:ascii="Arial" w:hAnsi="Arial" w:cs="Arial" w:hint="eastAsia"/>
                <w:color w:val="333333"/>
                <w:shd w:val="clear" w:color="auto" w:fill="FFFFFF"/>
              </w:rPr>
              <w:t>、吴斌斌、</w:t>
            </w:r>
            <w:r w:rsidR="002A5C63">
              <w:rPr>
                <w:rFonts w:ascii="Arial" w:hAnsi="Arial" w:cs="Arial" w:hint="eastAsia"/>
                <w:color w:val="333333"/>
                <w:shd w:val="clear" w:color="auto" w:fill="FFFFFF"/>
              </w:rPr>
              <w:t>韩超、余竹、杨洁</w:t>
            </w:r>
          </w:p>
        </w:tc>
      </w:tr>
      <w:tr w:rsidR="007D1291" w:rsidRPr="00B34308" w:rsidTr="003A5598">
        <w:trPr>
          <w:trHeight w:val="8642"/>
        </w:trPr>
        <w:tc>
          <w:tcPr>
            <w:tcW w:w="8522" w:type="dxa"/>
            <w:gridSpan w:val="6"/>
          </w:tcPr>
          <w:p w:rsidR="007D1291" w:rsidRPr="00426C27" w:rsidRDefault="007D1291" w:rsidP="003A5598">
            <w:pPr>
              <w:spacing w:line="360" w:lineRule="auto"/>
              <w:rPr>
                <w:b/>
                <w:sz w:val="24"/>
              </w:rPr>
            </w:pPr>
            <w:r w:rsidRPr="00426C27">
              <w:rPr>
                <w:b/>
                <w:sz w:val="24"/>
              </w:rPr>
              <w:t>内容</w:t>
            </w:r>
            <w:r w:rsidRPr="00426C27">
              <w:rPr>
                <w:rFonts w:hint="eastAsia"/>
                <w:b/>
                <w:sz w:val="24"/>
              </w:rPr>
              <w:t>：（填写会议</w:t>
            </w:r>
            <w:r w:rsidRPr="00426C27">
              <w:rPr>
                <w:rFonts w:hint="eastAsia"/>
                <w:b/>
                <w:sz w:val="24"/>
              </w:rPr>
              <w:t>/</w:t>
            </w:r>
            <w:r w:rsidRPr="00426C27">
              <w:rPr>
                <w:rFonts w:hint="eastAsia"/>
                <w:b/>
                <w:sz w:val="24"/>
              </w:rPr>
              <w:t>项目</w:t>
            </w:r>
            <w:r w:rsidRPr="00426C27">
              <w:rPr>
                <w:rFonts w:hint="eastAsia"/>
                <w:b/>
                <w:sz w:val="24"/>
              </w:rPr>
              <w:t>/</w:t>
            </w:r>
            <w:r w:rsidRPr="00426C27">
              <w:rPr>
                <w:rFonts w:hint="eastAsia"/>
                <w:b/>
                <w:sz w:val="24"/>
              </w:rPr>
              <w:t>活动简述、讨论事项、意见或措施）</w:t>
            </w:r>
          </w:p>
          <w:p w:rsidR="007D1291" w:rsidRDefault="007D1291" w:rsidP="003A5598">
            <w:pPr>
              <w:spacing w:line="360" w:lineRule="auto"/>
              <w:rPr>
                <w:b/>
                <w:sz w:val="24"/>
              </w:rPr>
            </w:pPr>
            <w:r w:rsidRPr="00426C27">
              <w:rPr>
                <w:rFonts w:hint="eastAsia"/>
                <w:b/>
                <w:sz w:val="24"/>
              </w:rPr>
              <w:t>会议议题：</w:t>
            </w:r>
          </w:p>
          <w:p w:rsidR="002A5C63" w:rsidRPr="002A5C63" w:rsidRDefault="002A5C63" w:rsidP="002A5C63">
            <w:pPr>
              <w:pStyle w:val="a9"/>
              <w:numPr>
                <w:ilvl w:val="0"/>
                <w:numId w:val="5"/>
              </w:numPr>
              <w:spacing w:line="360" w:lineRule="auto"/>
              <w:ind w:firstLineChars="0"/>
            </w:pPr>
            <w:r w:rsidRPr="002A5C63">
              <w:rPr>
                <w:rFonts w:hint="eastAsia"/>
              </w:rPr>
              <w:t>传达学校党委</w:t>
            </w:r>
            <w:r w:rsidR="0095298D" w:rsidRPr="0095298D">
              <w:rPr>
                <w:rFonts w:hint="eastAsia"/>
              </w:rPr>
              <w:t>关于贯彻落实党的十九大精神宣传教育实施意见</w:t>
            </w:r>
          </w:p>
          <w:p w:rsidR="002A5C63" w:rsidRPr="0095298D" w:rsidRDefault="002A5C63" w:rsidP="002A5C63">
            <w:pPr>
              <w:pStyle w:val="a9"/>
              <w:numPr>
                <w:ilvl w:val="0"/>
                <w:numId w:val="5"/>
              </w:numPr>
              <w:spacing w:line="360" w:lineRule="auto"/>
              <w:ind w:firstLineChars="0"/>
              <w:rPr>
                <w:rFonts w:hint="eastAsia"/>
                <w:sz w:val="24"/>
              </w:rPr>
            </w:pPr>
            <w:r w:rsidRPr="002A5C63">
              <w:rPr>
                <w:rFonts w:hint="eastAsia"/>
              </w:rPr>
              <w:t>支部书记宣讲党的十九大精神</w:t>
            </w:r>
            <w:r w:rsidR="0011344B">
              <w:rPr>
                <w:rFonts w:hint="eastAsia"/>
              </w:rPr>
              <w:t>相关文件</w:t>
            </w:r>
            <w:r w:rsidRPr="002A5C63">
              <w:rPr>
                <w:rFonts w:hint="eastAsia"/>
              </w:rPr>
              <w:t>及新</w:t>
            </w:r>
            <w:r w:rsidR="0011344B">
              <w:rPr>
                <w:rFonts w:hint="eastAsia"/>
              </w:rPr>
              <w:t>《</w:t>
            </w:r>
            <w:r w:rsidR="0011344B" w:rsidRPr="002A5C63">
              <w:rPr>
                <w:rFonts w:hint="eastAsia"/>
              </w:rPr>
              <w:t>党章</w:t>
            </w:r>
            <w:r w:rsidR="0011344B">
              <w:rPr>
                <w:rFonts w:hint="eastAsia"/>
              </w:rPr>
              <w:t>》</w:t>
            </w:r>
          </w:p>
          <w:p w:rsidR="007D1291" w:rsidRPr="00426C27" w:rsidRDefault="007D1291" w:rsidP="002A5C63">
            <w:pPr>
              <w:spacing w:line="360" w:lineRule="auto"/>
              <w:rPr>
                <w:b/>
                <w:sz w:val="24"/>
              </w:rPr>
            </w:pPr>
            <w:r w:rsidRPr="00426C27">
              <w:rPr>
                <w:rFonts w:hint="eastAsia"/>
                <w:b/>
                <w:sz w:val="24"/>
              </w:rPr>
              <w:t>会议纪要：</w:t>
            </w:r>
          </w:p>
          <w:p w:rsidR="002A5C63" w:rsidRPr="002A5C63" w:rsidRDefault="002A5C63" w:rsidP="002A5C63">
            <w:pPr>
              <w:spacing w:line="360" w:lineRule="auto"/>
              <w:rPr>
                <w:b/>
              </w:rPr>
            </w:pPr>
            <w:r w:rsidRPr="002A5C63">
              <w:rPr>
                <w:rFonts w:hint="eastAsia"/>
                <w:b/>
              </w:rPr>
              <w:t>一、传达学校党委《关于贯彻落实</w:t>
            </w:r>
            <w:r w:rsidR="004A7039">
              <w:rPr>
                <w:rFonts w:hint="eastAsia"/>
                <w:b/>
              </w:rPr>
              <w:t>党</w:t>
            </w:r>
            <w:r w:rsidRPr="002A5C63">
              <w:rPr>
                <w:rFonts w:hint="eastAsia"/>
                <w:b/>
              </w:rPr>
              <w:t>的十九大精神宣传教育实施意见》</w:t>
            </w:r>
          </w:p>
          <w:p w:rsidR="002A5C63" w:rsidRDefault="002A5C63" w:rsidP="002A5C63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（一）充分认识贯彻落实党的十九大精神的重大意义</w:t>
            </w:r>
          </w:p>
          <w:p w:rsidR="002A5C63" w:rsidRDefault="002A5C63" w:rsidP="002A5C63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（二）充分运用多种载体统一部署迅速掀起学习热潮</w:t>
            </w:r>
          </w:p>
          <w:p w:rsidR="002A5C63" w:rsidRDefault="002A5C63" w:rsidP="002A5C63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、坚持读懂原著，深刻领会。</w:t>
            </w:r>
          </w:p>
          <w:p w:rsidR="002A5C63" w:rsidRDefault="002A5C63" w:rsidP="002A5C63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、坚持融入日常，抓住经常。</w:t>
            </w:r>
          </w:p>
          <w:p w:rsidR="002A5C63" w:rsidRPr="002A5C63" w:rsidRDefault="002A5C63" w:rsidP="002A5C63">
            <w:pPr>
              <w:spacing w:line="360" w:lineRule="auto"/>
              <w:ind w:firstLineChars="200" w:firstLine="420"/>
            </w:pPr>
            <w:r w:rsidRPr="002A5C63">
              <w:rPr>
                <w:rFonts w:hint="eastAsia"/>
              </w:rPr>
              <w:t>3</w:t>
            </w:r>
            <w:r w:rsidRPr="002A5C63">
              <w:rPr>
                <w:rFonts w:hint="eastAsia"/>
              </w:rPr>
              <w:t>、采用多种方式，组织教育。</w:t>
            </w:r>
          </w:p>
          <w:p w:rsidR="002A5C63" w:rsidRDefault="002A5C63" w:rsidP="002A5C63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）组织一次全体党员党的十九大精神传达报告会和各支部组织生活会。</w:t>
            </w:r>
          </w:p>
          <w:p w:rsidR="002A5C63" w:rsidRDefault="002A5C63" w:rsidP="002A5C63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）制定好一份党的十九大精神专题学习计划。</w:t>
            </w:r>
          </w:p>
          <w:p w:rsidR="002A5C63" w:rsidRDefault="002A5C63" w:rsidP="002A5C63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）组织好党员每人上交一份学习体会。</w:t>
            </w:r>
          </w:p>
          <w:p w:rsidR="002A5C63" w:rsidRDefault="002A5C63" w:rsidP="002A5C63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）开展一次党支部书记宣讲活动。</w:t>
            </w:r>
          </w:p>
          <w:p w:rsidR="002A5C63" w:rsidRDefault="002A5C63" w:rsidP="002A5C63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）组织一次党员关于党的十九大基本知识测试。</w:t>
            </w:r>
          </w:p>
          <w:p w:rsidR="002A5C63" w:rsidRDefault="002A5C63" w:rsidP="002A5C63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）开展一次全体党员为学校的发展建言献策活动。</w:t>
            </w:r>
          </w:p>
          <w:p w:rsidR="002A5C63" w:rsidRDefault="002A5C63" w:rsidP="002A5C63">
            <w:pPr>
              <w:spacing w:line="360" w:lineRule="auto"/>
              <w:ind w:firstLineChars="100" w:firstLine="210"/>
            </w:pPr>
            <w:r>
              <w:t>（三）充分调动全体师生积极性确保学校目标完成</w:t>
            </w:r>
          </w:p>
          <w:p w:rsidR="002A5C63" w:rsidRDefault="002A5C63" w:rsidP="002A5C63">
            <w:pPr>
              <w:spacing w:line="360" w:lineRule="auto"/>
              <w:rPr>
                <w:b/>
              </w:rPr>
            </w:pPr>
            <w:r w:rsidRPr="002A5C63">
              <w:rPr>
                <w:rFonts w:hint="eastAsia"/>
                <w:b/>
              </w:rPr>
              <w:lastRenderedPageBreak/>
              <w:t>二、支部书记宣讲党的十九大精神</w:t>
            </w:r>
            <w:r>
              <w:rPr>
                <w:rFonts w:hint="eastAsia"/>
                <w:b/>
              </w:rPr>
              <w:t>及新</w:t>
            </w:r>
            <w:r w:rsidR="0011344B">
              <w:rPr>
                <w:rFonts w:hint="eastAsia"/>
                <w:b/>
              </w:rPr>
              <w:t>《党章》</w:t>
            </w:r>
          </w:p>
          <w:p w:rsidR="002A5C63" w:rsidRDefault="002A5C63" w:rsidP="002A5C63">
            <w:pPr>
              <w:spacing w:line="360" w:lineRule="auto"/>
            </w:pPr>
            <w:r>
              <w:t>（一）党的十九大精神</w:t>
            </w:r>
          </w:p>
          <w:p w:rsidR="002A5C63" w:rsidRPr="002A5C63" w:rsidRDefault="002A5C63" w:rsidP="002A5C63">
            <w:pPr>
              <w:spacing w:line="360" w:lineRule="auto"/>
              <w:jc w:val="center"/>
              <w:rPr>
                <w:b/>
              </w:rPr>
            </w:pPr>
            <w:r w:rsidRPr="002A5C63">
              <w:rPr>
                <w:rFonts w:hint="eastAsia"/>
                <w:b/>
              </w:rPr>
              <w:t>不忘初心</w:t>
            </w:r>
            <w:r w:rsidRPr="002A5C63">
              <w:rPr>
                <w:rFonts w:hint="eastAsia"/>
                <w:b/>
              </w:rPr>
              <w:t xml:space="preserve"> </w:t>
            </w:r>
            <w:r w:rsidRPr="002A5C63">
              <w:rPr>
                <w:rFonts w:hint="eastAsia"/>
                <w:b/>
              </w:rPr>
              <w:t>牢记使命</w:t>
            </w:r>
            <w:r w:rsidRPr="002A5C63">
              <w:rPr>
                <w:rFonts w:hint="eastAsia"/>
                <w:b/>
              </w:rPr>
              <w:t xml:space="preserve">  </w:t>
            </w:r>
            <w:r w:rsidRPr="002A5C63">
              <w:rPr>
                <w:rFonts w:hint="eastAsia"/>
                <w:b/>
              </w:rPr>
              <w:t>切实用党的十九大精神武装头脑</w:t>
            </w:r>
          </w:p>
          <w:p w:rsidR="002A5C63" w:rsidRPr="002A5C63" w:rsidRDefault="002A5C63" w:rsidP="002A5C63">
            <w:pPr>
              <w:widowControl/>
              <w:spacing w:after="150" w:line="360" w:lineRule="auto"/>
              <w:ind w:firstLine="482"/>
              <w:jc w:val="left"/>
              <w:rPr>
                <w:b/>
                <w:szCs w:val="21"/>
              </w:rPr>
            </w:pPr>
            <w:r w:rsidRPr="002A5C63">
              <w:rPr>
                <w:rFonts w:hint="eastAsia"/>
                <w:b/>
                <w:szCs w:val="21"/>
              </w:rPr>
              <w:t>一、关于十九大报告的重大意义</w:t>
            </w:r>
          </w:p>
          <w:p w:rsidR="00CE517A" w:rsidRDefault="002A5C63" w:rsidP="002A5C63">
            <w:pPr>
              <w:spacing w:line="360" w:lineRule="auto"/>
              <w:ind w:firstLine="482"/>
            </w:pPr>
            <w:r w:rsidRPr="002A5C63">
              <w:rPr>
                <w:rFonts w:hint="eastAsia"/>
                <w:b/>
              </w:rPr>
              <w:t>1</w:t>
            </w:r>
            <w:r w:rsidRPr="002A5C63">
              <w:rPr>
                <w:rFonts w:hint="eastAsia"/>
                <w:b/>
              </w:rPr>
              <w:t>、政治上要始终高举旗帜</w:t>
            </w:r>
            <w:r w:rsidRPr="002A5C63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</w:rPr>
              <w:t>不忘初心，牢记使命，高举中国特色社会主义伟大旗帜，决胜全面建成小康社会，夺取新时代中国特色社会主义伟大胜利，为实现中华民族伟大福星的中国梦不懈奋斗。</w:t>
            </w:r>
          </w:p>
          <w:p w:rsidR="002A5C63" w:rsidRDefault="002A5C63" w:rsidP="002A5C63">
            <w:pPr>
              <w:spacing w:line="360" w:lineRule="auto"/>
              <w:ind w:firstLine="482"/>
            </w:pPr>
            <w:r w:rsidRPr="002A5C63">
              <w:rPr>
                <w:rFonts w:hint="eastAsia"/>
                <w:b/>
              </w:rPr>
              <w:t>2</w:t>
            </w:r>
            <w:r w:rsidRPr="002A5C63">
              <w:rPr>
                <w:rFonts w:hint="eastAsia"/>
                <w:b/>
              </w:rPr>
              <w:t>、思想上要始终维护核心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我们要牢固树立“四个意识”，切实增强忠诚核心、维护核心、捍卫核心的政治自</w:t>
            </w:r>
            <w:bookmarkStart w:id="0" w:name="_GoBack"/>
            <w:bookmarkEnd w:id="0"/>
            <w:r>
              <w:rPr>
                <w:rFonts w:hint="eastAsia"/>
              </w:rPr>
              <w:t>觉，坚决维护以习近平同志为核心的党中央权威和集中统一领导。</w:t>
            </w:r>
          </w:p>
          <w:p w:rsidR="002A5C63" w:rsidRDefault="002A5C63" w:rsidP="002A5C63">
            <w:pPr>
              <w:spacing w:line="360" w:lineRule="auto"/>
              <w:ind w:firstLine="482"/>
            </w:pPr>
            <w:r w:rsidRPr="002A5C63">
              <w:rPr>
                <w:rFonts w:hint="eastAsia"/>
                <w:b/>
              </w:rPr>
              <w:t>3</w:t>
            </w:r>
            <w:r w:rsidRPr="002A5C63">
              <w:rPr>
                <w:rFonts w:hint="eastAsia"/>
                <w:b/>
              </w:rPr>
              <w:t>、理论上要始终坚定自信</w:t>
            </w:r>
            <w:r w:rsidRPr="002A5C63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“八个明确”“十四个坚持”</w:t>
            </w:r>
          </w:p>
          <w:p w:rsidR="002A5C63" w:rsidRDefault="002A5C63" w:rsidP="002A5C63">
            <w:pPr>
              <w:spacing w:line="360" w:lineRule="auto"/>
              <w:ind w:firstLine="482"/>
            </w:pPr>
            <w:r w:rsidRPr="002A5C63">
              <w:rPr>
                <w:rFonts w:hint="eastAsia"/>
                <w:b/>
              </w:rPr>
              <w:t>4</w:t>
            </w:r>
            <w:r w:rsidRPr="002A5C63">
              <w:rPr>
                <w:rFonts w:hint="eastAsia"/>
                <w:b/>
              </w:rPr>
              <w:t>、实践上要始终牢记使命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必须毫不动摇地进行伟大斗争、建设伟大工程、推进伟大事业，凝聚实现伟大梦想的磅礴力量。</w:t>
            </w:r>
          </w:p>
          <w:p w:rsidR="002A5C63" w:rsidRDefault="002A5C63" w:rsidP="002A5C63">
            <w:pPr>
              <w:spacing w:line="360" w:lineRule="auto"/>
              <w:ind w:firstLine="482"/>
              <w:rPr>
                <w:b/>
              </w:rPr>
            </w:pPr>
            <w:r w:rsidRPr="002A5C63">
              <w:rPr>
                <w:rFonts w:hint="eastAsia"/>
                <w:b/>
              </w:rPr>
              <w:t>二、报告的主要核心内容</w:t>
            </w:r>
          </w:p>
          <w:p w:rsidR="002A5C63" w:rsidRDefault="002A5C63" w:rsidP="002A5C63">
            <w:pPr>
              <w:spacing w:line="360" w:lineRule="auto"/>
              <w:ind w:firstLine="482"/>
            </w:pPr>
            <w:r w:rsidRPr="002A5C63">
              <w:rPr>
                <w:rFonts w:hint="eastAsia"/>
                <w:b/>
              </w:rPr>
              <w:t>1</w:t>
            </w:r>
            <w:r w:rsidRPr="002A5C63">
              <w:rPr>
                <w:rFonts w:hint="eastAsia"/>
                <w:b/>
              </w:rPr>
              <w:t>、过去五年的工作和历史性变革</w:t>
            </w:r>
            <w:r w:rsidRPr="002A5C63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经济建设、全面深化改革、民主法制建设、思想文化建设、人民生活、生态文明建设、强军兴军、港澳台工作、全方位外交布局、全面从严治党。</w:t>
            </w:r>
          </w:p>
          <w:p w:rsidR="002A5C63" w:rsidRDefault="002A5C63" w:rsidP="002A5C63">
            <w:pPr>
              <w:spacing w:line="360" w:lineRule="auto"/>
              <w:ind w:firstLine="482"/>
            </w:pPr>
            <w:r w:rsidRPr="002A5C63">
              <w:rPr>
                <w:rFonts w:hint="eastAsia"/>
                <w:b/>
              </w:rPr>
              <w:t>2</w:t>
            </w:r>
            <w:r w:rsidRPr="002A5C63">
              <w:rPr>
                <w:rFonts w:hint="eastAsia"/>
                <w:b/>
              </w:rPr>
              <w:t>、新时代中国共产党的历史使命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</w:rPr>
              <w:t>报告指出，实现中华民族伟大复兴是近代以来中华民族最伟大的梦想，用</w:t>
            </w:r>
            <w:r w:rsidRPr="002A5C63">
              <w:rPr>
                <w:rFonts w:hint="eastAsia"/>
                <w:b/>
              </w:rPr>
              <w:t>“三个深刻认识到</w:t>
            </w:r>
            <w:r>
              <w:rPr>
                <w:rFonts w:hint="eastAsia"/>
              </w:rPr>
              <w:t>”回顾了我们党</w:t>
            </w:r>
            <w:r>
              <w:rPr>
                <w:rFonts w:hint="eastAsia"/>
              </w:rPr>
              <w:t>96</w:t>
            </w:r>
            <w:r>
              <w:rPr>
                <w:rFonts w:hint="eastAsia"/>
              </w:rPr>
              <w:t>年来不忘初心、牢记使命的奋斗历史。</w:t>
            </w:r>
          </w:p>
          <w:p w:rsidR="002A5C63" w:rsidRDefault="002A5C63" w:rsidP="002A5C63">
            <w:pPr>
              <w:spacing w:line="360" w:lineRule="auto"/>
              <w:ind w:firstLine="482"/>
            </w:pPr>
            <w:r w:rsidRPr="002A5C63">
              <w:rPr>
                <w:rFonts w:hint="eastAsia"/>
                <w:b/>
              </w:rPr>
              <w:t>3</w:t>
            </w:r>
            <w:r w:rsidRPr="002A5C63">
              <w:rPr>
                <w:rFonts w:hint="eastAsia"/>
                <w:b/>
              </w:rPr>
              <w:t>、新时代中国特色社会主义思想和基本方略</w:t>
            </w:r>
            <w:r>
              <w:rPr>
                <w:rFonts w:hint="eastAsia"/>
              </w:rPr>
              <w:t xml:space="preserve">  </w:t>
            </w:r>
            <w:r w:rsidRPr="002A5C63">
              <w:rPr>
                <w:rFonts w:hint="eastAsia"/>
                <w:b/>
              </w:rPr>
              <w:t>十四条基本方略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包括坚持党对一切工作的领导、坚持以人民为中心、坚持全面深化改革、坚持新发展理念、坚持人民当家作主、坚持全面依法治国、坚持社会主义核心价值体系、坚持在发展中保障和改善民生、坚持人与自然和谐共生、坚持总体国家安全观、坚持党和人民军队的绝对领导、坚持“一过两制”和促进祖国统一、坚持推动构建人类命运共同体、坚持全面从严治党。</w:t>
            </w:r>
          </w:p>
          <w:p w:rsidR="002A5C63" w:rsidRDefault="002A5C63" w:rsidP="002A5C63">
            <w:pPr>
              <w:spacing w:line="360" w:lineRule="auto"/>
              <w:ind w:firstLine="482"/>
            </w:pPr>
            <w:r w:rsidRPr="002A5C63">
              <w:rPr>
                <w:rFonts w:hint="eastAsia"/>
                <w:b/>
              </w:rPr>
              <w:t>4</w:t>
            </w:r>
            <w:r w:rsidRPr="002A5C63">
              <w:rPr>
                <w:rFonts w:hint="eastAsia"/>
                <w:b/>
              </w:rPr>
              <w:t>、决胜全面建成小康社会，开启全面建设社会主义现代化国家新征程</w:t>
            </w:r>
            <w:r w:rsidRPr="002A5C63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综合分析国际形势和我国发展条件，从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年到本世纪中叶可以分两个阶段来安排。第一阶段：</w:t>
            </w:r>
            <w:r>
              <w:rPr>
                <w:rFonts w:hint="eastAsia"/>
              </w:rPr>
              <w:t>2020-2035</w:t>
            </w:r>
            <w:r>
              <w:rPr>
                <w:rFonts w:hint="eastAsia"/>
              </w:rPr>
              <w:t>年，在全面建成小康社会的基础上，再奋斗十五年，基本实现社会主义现代化。第二个阶段：从</w:t>
            </w:r>
            <w:r>
              <w:rPr>
                <w:rFonts w:hint="eastAsia"/>
              </w:rPr>
              <w:t>2035</w:t>
            </w:r>
            <w:r>
              <w:rPr>
                <w:rFonts w:hint="eastAsia"/>
              </w:rPr>
              <w:t>年到本世纪中叶，在基本实现现代化的基础上，再奋斗十五年，把我国建成富强民主文明和谐美丽的社会主义现代化强国。</w:t>
            </w:r>
          </w:p>
          <w:p w:rsidR="002A5C63" w:rsidRDefault="002A5C63" w:rsidP="002A5C63">
            <w:pPr>
              <w:spacing w:line="360" w:lineRule="auto"/>
              <w:ind w:firstLine="482"/>
            </w:pPr>
            <w:r w:rsidRPr="002A5C63">
              <w:rPr>
                <w:rFonts w:hint="eastAsia"/>
                <w:b/>
              </w:rPr>
              <w:lastRenderedPageBreak/>
              <w:t>5</w:t>
            </w:r>
            <w:r w:rsidRPr="002A5C63">
              <w:rPr>
                <w:rFonts w:hint="eastAsia"/>
                <w:b/>
              </w:rPr>
              <w:t>、贯彻新发展理念，建设现代化经济体系</w:t>
            </w:r>
            <w:r w:rsidRPr="002A5C63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深化供给侧结构性改革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加快建设创新型国家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实施乡村振兴战略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实施区域协调发展战略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加快完善社会主义市场经济体制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推动形成全面开放新格局</w:t>
            </w:r>
          </w:p>
          <w:p w:rsidR="002A5C63" w:rsidRDefault="002A5C63" w:rsidP="002A5C63">
            <w:pPr>
              <w:spacing w:line="360" w:lineRule="auto"/>
              <w:ind w:firstLine="482"/>
            </w:pPr>
            <w:r w:rsidRPr="002A5C63">
              <w:rPr>
                <w:rFonts w:hint="eastAsia"/>
                <w:b/>
              </w:rPr>
              <w:t>6</w:t>
            </w:r>
            <w:r w:rsidRPr="002A5C63">
              <w:rPr>
                <w:rFonts w:hint="eastAsia"/>
                <w:b/>
              </w:rPr>
              <w:t>、健全人民当家作主制度体系，发展社会主意民主政治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坚持党的领导、人民当加</w:t>
            </w:r>
            <w:proofErr w:type="gramStart"/>
            <w:r>
              <w:rPr>
                <w:rFonts w:hint="eastAsia"/>
              </w:rPr>
              <w:t>作主</w:t>
            </w:r>
            <w:proofErr w:type="gramEnd"/>
            <w:r>
              <w:rPr>
                <w:rFonts w:hint="eastAsia"/>
              </w:rPr>
              <w:t>、依法治国有机统一；加强人民当家作主制度保障；发挥社会主义协商民主重要作用；深化依法治国实践；深化机构和行政体质改革；巩固和发展爱国统一战线。</w:t>
            </w:r>
          </w:p>
          <w:p w:rsidR="002A5C63" w:rsidRDefault="002A5C63" w:rsidP="002A5C63">
            <w:pPr>
              <w:spacing w:line="360" w:lineRule="auto"/>
              <w:ind w:firstLine="482"/>
            </w:pPr>
            <w:r w:rsidRPr="002A5C63">
              <w:rPr>
                <w:rFonts w:hint="eastAsia"/>
                <w:b/>
              </w:rPr>
              <w:t>7</w:t>
            </w:r>
            <w:r w:rsidRPr="002A5C63">
              <w:rPr>
                <w:rFonts w:hint="eastAsia"/>
                <w:b/>
              </w:rPr>
              <w:t>、坚持文化自信，推动社会主义文化繁荣兴盛</w:t>
            </w:r>
            <w:r w:rsidRPr="002A5C63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从牢牢掌握意识形态领导权；培育和</w:t>
            </w:r>
            <w:proofErr w:type="gramStart"/>
            <w:r>
              <w:rPr>
                <w:rFonts w:hint="eastAsia"/>
              </w:rPr>
              <w:t>践行</w:t>
            </w:r>
            <w:proofErr w:type="gramEnd"/>
            <w:r>
              <w:rPr>
                <w:rFonts w:hint="eastAsia"/>
              </w:rPr>
              <w:t>社会主义核心价值观；加强思想道德建设；繁荣发展社会主义文艺；推动文化事业和文化产业发展。</w:t>
            </w:r>
          </w:p>
          <w:p w:rsidR="002A5C63" w:rsidRDefault="002A5C63" w:rsidP="002A5C63">
            <w:pPr>
              <w:spacing w:line="360" w:lineRule="auto"/>
              <w:ind w:firstLine="482"/>
            </w:pPr>
            <w:r w:rsidRPr="002A5C63">
              <w:rPr>
                <w:rFonts w:hint="eastAsia"/>
                <w:b/>
              </w:rPr>
              <w:t>8</w:t>
            </w:r>
            <w:r w:rsidRPr="002A5C63">
              <w:rPr>
                <w:rFonts w:hint="eastAsia"/>
                <w:b/>
              </w:rPr>
              <w:t>、提高保障和改善民生水平，加强和创新社会治理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从优先发展教育事业；提高就业质量和人民收入水平；加强社会保障体系建设；坚决打赢脱贫攻坚战；实施健康中国战略；打造共建共治共享的社会治理格局；有效维护国家安全。</w:t>
            </w:r>
          </w:p>
          <w:p w:rsidR="002A5C63" w:rsidRDefault="002A5C63" w:rsidP="002A5C63">
            <w:pPr>
              <w:spacing w:line="360" w:lineRule="auto"/>
              <w:ind w:firstLine="482"/>
            </w:pPr>
            <w:r w:rsidRPr="002A5C63">
              <w:rPr>
                <w:rFonts w:hint="eastAsia"/>
                <w:b/>
              </w:rPr>
              <w:t>9</w:t>
            </w:r>
            <w:r w:rsidRPr="002A5C63">
              <w:rPr>
                <w:rFonts w:hint="eastAsia"/>
                <w:b/>
              </w:rPr>
              <w:t>、加快生态文明体制改革，建设美丽中国</w:t>
            </w:r>
            <w:r w:rsidRPr="002A5C63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推进绿色发展；着力解决突出环境问题；加大生态系统保护力度；改革生态环境监管体制。</w:t>
            </w:r>
          </w:p>
          <w:p w:rsidR="002A5C63" w:rsidRDefault="002A5C63" w:rsidP="002A5C63">
            <w:pPr>
              <w:spacing w:line="360" w:lineRule="auto"/>
              <w:ind w:firstLine="482"/>
            </w:pPr>
            <w:r w:rsidRPr="002A5C63">
              <w:rPr>
                <w:rFonts w:hint="eastAsia"/>
                <w:b/>
              </w:rPr>
              <w:t>10</w:t>
            </w:r>
            <w:r w:rsidRPr="002A5C63">
              <w:rPr>
                <w:rFonts w:hint="eastAsia"/>
                <w:b/>
              </w:rPr>
              <w:t>、坚持走中国特色强军之路，全面推进国防和军队现代化</w:t>
            </w:r>
            <w:r w:rsidRPr="002A5C63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全面推进军事理论现代化、军队组织形态现代化、武器装备现代化、力争到</w:t>
            </w:r>
            <w:r>
              <w:rPr>
                <w:rFonts w:hint="eastAsia"/>
              </w:rPr>
              <w:t>2035</w:t>
            </w:r>
            <w:r>
              <w:rPr>
                <w:rFonts w:hint="eastAsia"/>
              </w:rPr>
              <w:t>年基本实现国防和军队现代化，带本世纪中叶把人民军队全面建成世界一流军队。</w:t>
            </w:r>
          </w:p>
          <w:p w:rsidR="002A5C63" w:rsidRDefault="002A5C63" w:rsidP="002A5C63">
            <w:pPr>
              <w:spacing w:line="360" w:lineRule="auto"/>
              <w:ind w:firstLine="482"/>
            </w:pPr>
            <w:r w:rsidRPr="002A5C63">
              <w:rPr>
                <w:rFonts w:hint="eastAsia"/>
                <w:b/>
              </w:rPr>
              <w:t>11</w:t>
            </w:r>
            <w:r w:rsidRPr="002A5C63">
              <w:rPr>
                <w:rFonts w:hint="eastAsia"/>
                <w:b/>
              </w:rPr>
              <w:t>、坚持“一国两制”，推进祖国统一</w:t>
            </w:r>
            <w:r w:rsidRPr="002A5C63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我们绝不允许任何人、任何组织、任何政党在任何时候、以何种形式、把任何一块中国领土从中国分裂出去。</w:t>
            </w:r>
          </w:p>
          <w:p w:rsidR="002A5C63" w:rsidRPr="002A5C63" w:rsidRDefault="002A5C63" w:rsidP="002A5C63">
            <w:pPr>
              <w:spacing w:line="360" w:lineRule="auto"/>
              <w:ind w:firstLine="482"/>
              <w:rPr>
                <w:b/>
              </w:rPr>
            </w:pPr>
            <w:r w:rsidRPr="002A5C63">
              <w:rPr>
                <w:rFonts w:hint="eastAsia"/>
                <w:b/>
              </w:rPr>
              <w:t>12</w:t>
            </w:r>
            <w:r w:rsidRPr="002A5C63">
              <w:rPr>
                <w:rFonts w:hint="eastAsia"/>
                <w:b/>
              </w:rPr>
              <w:t>、坚持和平发展道路，推动构建人类命运共同体</w:t>
            </w:r>
          </w:p>
          <w:p w:rsidR="002A5C63" w:rsidRDefault="002A5C63" w:rsidP="002A5C63">
            <w:pPr>
              <w:spacing w:line="360" w:lineRule="auto"/>
              <w:ind w:firstLine="482"/>
            </w:pPr>
            <w:r w:rsidRPr="002A5C63">
              <w:rPr>
                <w:rFonts w:hint="eastAsia"/>
                <w:b/>
              </w:rPr>
              <w:t>13</w:t>
            </w:r>
            <w:r w:rsidRPr="002A5C63">
              <w:rPr>
                <w:rFonts w:hint="eastAsia"/>
                <w:b/>
              </w:rPr>
              <w:t>、坚定不移全面从严治党，不断提高党的执政能力和领导水平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在新时代党的建设总要求中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要求坚持和加强党的全面领导。“全面”</w:t>
            </w:r>
            <w:proofErr w:type="gramStart"/>
            <w:r>
              <w:rPr>
                <w:rFonts w:hint="eastAsia"/>
              </w:rPr>
              <w:t>两字彰显</w:t>
            </w:r>
            <w:proofErr w:type="gramEnd"/>
            <w:r>
              <w:rPr>
                <w:rFonts w:hint="eastAsia"/>
              </w:rPr>
              <w:t>了对党一切工作的领导。</w:t>
            </w:r>
          </w:p>
          <w:p w:rsidR="002A5C63" w:rsidRPr="002A5C63" w:rsidRDefault="002A5C63" w:rsidP="002A5C63">
            <w:pPr>
              <w:spacing w:line="360" w:lineRule="auto"/>
              <w:ind w:firstLine="482"/>
              <w:rPr>
                <w:b/>
              </w:rPr>
            </w:pPr>
            <w:r w:rsidRPr="002A5C63">
              <w:rPr>
                <w:rFonts w:hint="eastAsia"/>
                <w:b/>
              </w:rPr>
              <w:t>三、关于贯彻落实好党的十九大精神要求</w:t>
            </w:r>
          </w:p>
          <w:p w:rsidR="002A5C63" w:rsidRDefault="002A5C63" w:rsidP="002A5C63">
            <w:pPr>
              <w:spacing w:line="360" w:lineRule="auto"/>
              <w:ind w:firstLine="482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、在深入学习、深刻领会上下功夫，用党的十九大精神武装头脑、</w:t>
            </w:r>
            <w:proofErr w:type="gramStart"/>
            <w:r>
              <w:rPr>
                <w:rFonts w:hint="eastAsia"/>
              </w:rPr>
              <w:t>固根守魂</w:t>
            </w:r>
            <w:proofErr w:type="gramEnd"/>
            <w:r>
              <w:rPr>
                <w:rFonts w:hint="eastAsia"/>
              </w:rPr>
              <w:t>。</w:t>
            </w:r>
          </w:p>
          <w:p w:rsidR="002A5C63" w:rsidRDefault="002A5C63" w:rsidP="002A5C63">
            <w:pPr>
              <w:spacing w:line="360" w:lineRule="auto"/>
              <w:ind w:firstLine="482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、要在深入宣讲、广泛宣传上下功夫，让党的十九大精神家喻户晓、深入人心。</w:t>
            </w:r>
          </w:p>
          <w:p w:rsidR="002A5C63" w:rsidRDefault="002A5C63" w:rsidP="002A5C63">
            <w:pPr>
              <w:spacing w:line="360" w:lineRule="auto"/>
              <w:ind w:firstLine="482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、在强化本领、提高能力上下功夫，向党的十九大精神聚焦看齐，对标提升。</w:t>
            </w:r>
          </w:p>
          <w:p w:rsidR="002A5C63" w:rsidRDefault="002A5C63" w:rsidP="002A5C63">
            <w:pPr>
              <w:spacing w:line="360" w:lineRule="auto"/>
              <w:ind w:firstLine="482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、要在练习实际、学以致用上下功夫，用党的十九大精神指导实践、推动工作。</w:t>
            </w:r>
          </w:p>
          <w:p w:rsidR="002A5C63" w:rsidRDefault="002A5C63" w:rsidP="002A5C63">
            <w:pPr>
              <w:spacing w:line="360" w:lineRule="auto"/>
              <w:ind w:firstLine="482"/>
            </w:pPr>
            <w:r>
              <w:rPr>
                <w:rFonts w:hint="eastAsia"/>
              </w:rPr>
              <w:t>我们要深刻学习贯彻党的十九大精神，更加紧密的团结在以习近平同志为核心的党中央周围，高举新时代中国特色社会主义伟大旗帜，埋头苦干，锐意进取，与全国人民共同谱</w:t>
            </w:r>
            <w:r>
              <w:rPr>
                <w:rFonts w:hint="eastAsia"/>
              </w:rPr>
              <w:lastRenderedPageBreak/>
              <w:t>写决胜全面建成小康社会、夺取新时代中国特色社会主义伟大胜利的宏伟篇章！</w:t>
            </w:r>
          </w:p>
          <w:p w:rsidR="002A5C63" w:rsidRDefault="002A5C63" w:rsidP="002A5C63">
            <w:pPr>
              <w:spacing w:line="360" w:lineRule="auto"/>
              <w:ind w:firstLine="482"/>
            </w:pPr>
            <w:r>
              <w:rPr>
                <w:rFonts w:hint="eastAsia"/>
              </w:rPr>
              <w:t>（二）新党章的学习</w:t>
            </w:r>
          </w:p>
          <w:p w:rsidR="002A5C63" w:rsidRPr="002A5C63" w:rsidRDefault="002A5C63" w:rsidP="002A5C63">
            <w:pPr>
              <w:spacing w:line="360" w:lineRule="auto"/>
              <w:ind w:firstLine="482"/>
            </w:pPr>
            <w:r>
              <w:rPr>
                <w:rFonts w:hint="eastAsia"/>
              </w:rPr>
              <w:t>认真对照新旧党章，对新党章中增加和修改的部分，要深刻认识和领悟。</w:t>
            </w:r>
          </w:p>
        </w:tc>
      </w:tr>
      <w:tr w:rsidR="007D1291" w:rsidRPr="00B34308" w:rsidTr="003A5598">
        <w:trPr>
          <w:trHeight w:val="709"/>
        </w:trPr>
        <w:tc>
          <w:tcPr>
            <w:tcW w:w="8522" w:type="dxa"/>
            <w:gridSpan w:val="6"/>
          </w:tcPr>
          <w:p w:rsidR="007D1291" w:rsidRPr="00B34308" w:rsidRDefault="007D1291" w:rsidP="003A5598">
            <w:pPr>
              <w:spacing w:line="360" w:lineRule="auto"/>
              <w:rPr>
                <w:sz w:val="24"/>
              </w:rPr>
            </w:pPr>
            <w:r w:rsidRPr="00B34308">
              <w:rPr>
                <w:sz w:val="24"/>
              </w:rPr>
              <w:lastRenderedPageBreak/>
              <w:t>主送</w:t>
            </w:r>
            <w:r w:rsidRPr="00B34308">
              <w:rPr>
                <w:rFonts w:hint="eastAsia"/>
                <w:sz w:val="24"/>
              </w:rPr>
              <w:t>：</w:t>
            </w:r>
          </w:p>
          <w:p w:rsidR="007D1291" w:rsidRPr="00B34308" w:rsidRDefault="007D1291" w:rsidP="003A5598">
            <w:pPr>
              <w:spacing w:line="360" w:lineRule="auto"/>
              <w:rPr>
                <w:sz w:val="24"/>
              </w:rPr>
            </w:pPr>
            <w:r w:rsidRPr="00B34308">
              <w:rPr>
                <w:rFonts w:hint="eastAsia"/>
                <w:sz w:val="24"/>
              </w:rPr>
              <w:t>抄送：</w:t>
            </w:r>
          </w:p>
        </w:tc>
      </w:tr>
      <w:tr w:rsidR="007D1291" w:rsidRPr="00B34308" w:rsidTr="003A5598">
        <w:trPr>
          <w:trHeight w:val="852"/>
        </w:trPr>
        <w:tc>
          <w:tcPr>
            <w:tcW w:w="8522" w:type="dxa"/>
            <w:gridSpan w:val="6"/>
          </w:tcPr>
          <w:p w:rsidR="005E119E" w:rsidRDefault="005E119E" w:rsidP="005E119E">
            <w:pPr>
              <w:spacing w:line="360" w:lineRule="auto"/>
              <w:ind w:right="480" w:firstLineChars="1700" w:firstLine="4080"/>
              <w:rPr>
                <w:sz w:val="24"/>
              </w:rPr>
            </w:pPr>
            <w:r w:rsidRPr="00B34308">
              <w:rPr>
                <w:rFonts w:hint="eastAsia"/>
                <w:sz w:val="24"/>
              </w:rPr>
              <w:t>主持人签名：</w:t>
            </w:r>
            <w:r w:rsidRPr="00B34308">
              <w:rPr>
                <w:rFonts w:hint="eastAsia"/>
                <w:sz w:val="24"/>
              </w:rPr>
              <w:t xml:space="preserve">  </w:t>
            </w:r>
          </w:p>
          <w:p w:rsidR="005E119E" w:rsidRDefault="005E119E" w:rsidP="005E119E">
            <w:pPr>
              <w:spacing w:line="360" w:lineRule="auto"/>
              <w:ind w:right="480" w:firstLineChars="1700" w:firstLine="4080"/>
              <w:rPr>
                <w:sz w:val="24"/>
              </w:rPr>
            </w:pPr>
          </w:p>
          <w:p w:rsidR="005E119E" w:rsidRDefault="007D1291" w:rsidP="005E119E">
            <w:pPr>
              <w:spacing w:line="360" w:lineRule="auto"/>
              <w:ind w:right="480" w:firstLineChars="1700" w:firstLine="4080"/>
              <w:rPr>
                <w:sz w:val="24"/>
              </w:rPr>
            </w:pPr>
            <w:r w:rsidRPr="00B34308">
              <w:rPr>
                <w:sz w:val="24"/>
              </w:rPr>
              <w:t>记录人签名</w:t>
            </w:r>
            <w:r w:rsidRPr="00B34308">
              <w:rPr>
                <w:rFonts w:hint="eastAsia"/>
                <w:sz w:val="24"/>
              </w:rPr>
              <w:t>：</w:t>
            </w:r>
            <w:r w:rsidRPr="00B34308">
              <w:rPr>
                <w:rFonts w:hint="eastAsia"/>
                <w:sz w:val="24"/>
              </w:rPr>
              <w:t xml:space="preserve">   </w:t>
            </w:r>
          </w:p>
          <w:p w:rsidR="007D1291" w:rsidRPr="00B34308" w:rsidRDefault="007D1291" w:rsidP="005E119E">
            <w:pPr>
              <w:spacing w:line="360" w:lineRule="auto"/>
              <w:ind w:right="480" w:firstLineChars="1650" w:firstLine="3960"/>
              <w:rPr>
                <w:sz w:val="24"/>
              </w:rPr>
            </w:pPr>
            <w:r w:rsidRPr="00B34308">
              <w:rPr>
                <w:rFonts w:hint="eastAsia"/>
                <w:sz w:val="24"/>
              </w:rPr>
              <w:t xml:space="preserve">           </w:t>
            </w:r>
          </w:p>
        </w:tc>
      </w:tr>
    </w:tbl>
    <w:p w:rsidR="00F625EE" w:rsidRDefault="00F625EE" w:rsidP="00F625EE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="黑体" w:eastAsia="黑体" w:hAnsi="黑体"/>
        </w:rPr>
      </w:pPr>
    </w:p>
    <w:sectPr w:rsidR="00F625EE" w:rsidSect="00C63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855" w:rsidRDefault="00591855" w:rsidP="000F2230">
      <w:r>
        <w:separator/>
      </w:r>
    </w:p>
  </w:endnote>
  <w:endnote w:type="continuationSeparator" w:id="0">
    <w:p w:rsidR="00591855" w:rsidRDefault="00591855" w:rsidP="000F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855" w:rsidRDefault="00591855" w:rsidP="000F2230">
      <w:r>
        <w:separator/>
      </w:r>
    </w:p>
  </w:footnote>
  <w:footnote w:type="continuationSeparator" w:id="0">
    <w:p w:rsidR="00591855" w:rsidRDefault="00591855" w:rsidP="000F2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511ED"/>
    <w:multiLevelType w:val="hybridMultilevel"/>
    <w:tmpl w:val="1D5EDECA"/>
    <w:lvl w:ilvl="0" w:tplc="026081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6284989"/>
    <w:multiLevelType w:val="hybridMultilevel"/>
    <w:tmpl w:val="848091C8"/>
    <w:lvl w:ilvl="0" w:tplc="F0FA526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AB9066E"/>
    <w:multiLevelType w:val="hybridMultilevel"/>
    <w:tmpl w:val="E2649B38"/>
    <w:lvl w:ilvl="0" w:tplc="C2E8BCA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2D5621"/>
    <w:multiLevelType w:val="hybridMultilevel"/>
    <w:tmpl w:val="6E1C96FA"/>
    <w:lvl w:ilvl="0" w:tplc="F9E2FA7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62510747"/>
    <w:multiLevelType w:val="hybridMultilevel"/>
    <w:tmpl w:val="03F06532"/>
    <w:lvl w:ilvl="0" w:tplc="6ACA69B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6794737D"/>
    <w:multiLevelType w:val="hybridMultilevel"/>
    <w:tmpl w:val="C368E47C"/>
    <w:lvl w:ilvl="0" w:tplc="82EE7B3A">
      <w:start w:val="1"/>
      <w:numFmt w:val="decimal"/>
      <w:lvlText w:val="%1、"/>
      <w:lvlJc w:val="left"/>
      <w:pPr>
        <w:ind w:left="375" w:hanging="375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1E28"/>
    <w:rsid w:val="000F2230"/>
    <w:rsid w:val="0011344B"/>
    <w:rsid w:val="00171E28"/>
    <w:rsid w:val="00280AB7"/>
    <w:rsid w:val="002A5C63"/>
    <w:rsid w:val="002E0626"/>
    <w:rsid w:val="002E6A33"/>
    <w:rsid w:val="003710A3"/>
    <w:rsid w:val="003E7114"/>
    <w:rsid w:val="00413291"/>
    <w:rsid w:val="00426C27"/>
    <w:rsid w:val="004A7039"/>
    <w:rsid w:val="00591855"/>
    <w:rsid w:val="005E119E"/>
    <w:rsid w:val="007D0451"/>
    <w:rsid w:val="007D1291"/>
    <w:rsid w:val="00822B8F"/>
    <w:rsid w:val="008374EE"/>
    <w:rsid w:val="008A1B2C"/>
    <w:rsid w:val="0095298D"/>
    <w:rsid w:val="00B00423"/>
    <w:rsid w:val="00C63729"/>
    <w:rsid w:val="00CE517A"/>
    <w:rsid w:val="00D52BC3"/>
    <w:rsid w:val="00D73F3F"/>
    <w:rsid w:val="00EB4C3F"/>
    <w:rsid w:val="00ED4683"/>
    <w:rsid w:val="00F5506D"/>
    <w:rsid w:val="00F56DE9"/>
    <w:rsid w:val="00F6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2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22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230"/>
    <w:rPr>
      <w:sz w:val="18"/>
      <w:szCs w:val="18"/>
    </w:rPr>
  </w:style>
  <w:style w:type="paragraph" w:styleId="a5">
    <w:name w:val="Normal (Web)"/>
    <w:basedOn w:val="a"/>
    <w:uiPriority w:val="99"/>
    <w:unhideWhenUsed/>
    <w:rsid w:val="000F22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F2230"/>
    <w:rPr>
      <w:b/>
      <w:bCs/>
    </w:rPr>
  </w:style>
  <w:style w:type="character" w:styleId="a7">
    <w:name w:val="Hyperlink"/>
    <w:basedOn w:val="a0"/>
    <w:uiPriority w:val="99"/>
    <w:semiHidden/>
    <w:unhideWhenUsed/>
    <w:rsid w:val="000F2230"/>
    <w:rPr>
      <w:color w:val="0000FF"/>
      <w:u w:val="single"/>
    </w:rPr>
  </w:style>
  <w:style w:type="table" w:styleId="a8">
    <w:name w:val="Table Grid"/>
    <w:basedOn w:val="a1"/>
    <w:uiPriority w:val="59"/>
    <w:rsid w:val="007D12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E119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2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22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230"/>
    <w:rPr>
      <w:sz w:val="18"/>
      <w:szCs w:val="18"/>
    </w:rPr>
  </w:style>
  <w:style w:type="paragraph" w:styleId="a5">
    <w:name w:val="Normal (Web)"/>
    <w:basedOn w:val="a"/>
    <w:uiPriority w:val="99"/>
    <w:unhideWhenUsed/>
    <w:rsid w:val="000F22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F2230"/>
    <w:rPr>
      <w:b/>
      <w:bCs/>
    </w:rPr>
  </w:style>
  <w:style w:type="character" w:styleId="a7">
    <w:name w:val="Hyperlink"/>
    <w:basedOn w:val="a0"/>
    <w:uiPriority w:val="99"/>
    <w:semiHidden/>
    <w:unhideWhenUsed/>
    <w:rsid w:val="000F2230"/>
    <w:rPr>
      <w:color w:val="0000FF"/>
      <w:u w:val="single"/>
    </w:rPr>
  </w:style>
  <w:style w:type="table" w:styleId="a8">
    <w:name w:val="Table Grid"/>
    <w:basedOn w:val="a1"/>
    <w:uiPriority w:val="59"/>
    <w:rsid w:val="007D12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E11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6319">
          <w:marLeft w:val="0"/>
          <w:marRight w:val="0"/>
          <w:marTop w:val="0"/>
          <w:marBottom w:val="0"/>
          <w:divBdr>
            <w:top w:val="single" w:sz="6" w:space="23" w:color="F6F6F6"/>
            <w:left w:val="single" w:sz="6" w:space="8" w:color="F6F6F6"/>
            <w:bottom w:val="single" w:sz="6" w:space="23" w:color="F6F6F6"/>
            <w:right w:val="single" w:sz="6" w:space="8" w:color="F6F6F6"/>
          </w:divBdr>
          <w:divsChild>
            <w:div w:id="3717313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8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3796">
          <w:marLeft w:val="0"/>
          <w:marRight w:val="0"/>
          <w:marTop w:val="0"/>
          <w:marBottom w:val="0"/>
          <w:divBdr>
            <w:top w:val="single" w:sz="6" w:space="23" w:color="F6F6F6"/>
            <w:left w:val="single" w:sz="6" w:space="8" w:color="F6F6F6"/>
            <w:bottom w:val="single" w:sz="6" w:space="23" w:color="F6F6F6"/>
            <w:right w:val="single" w:sz="6" w:space="8" w:color="F6F6F6"/>
          </w:divBdr>
          <w:divsChild>
            <w:div w:id="14340836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3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1412">
          <w:marLeft w:val="0"/>
          <w:marRight w:val="0"/>
          <w:marTop w:val="0"/>
          <w:marBottom w:val="0"/>
          <w:divBdr>
            <w:top w:val="single" w:sz="6" w:space="23" w:color="F6F6F6"/>
            <w:left w:val="single" w:sz="6" w:space="8" w:color="F6F6F6"/>
            <w:bottom w:val="single" w:sz="6" w:space="23" w:color="F6F6F6"/>
            <w:right w:val="single" w:sz="6" w:space="8" w:color="F6F6F6"/>
          </w:divBdr>
          <w:divsChild>
            <w:div w:id="8631756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5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32056">
          <w:marLeft w:val="0"/>
          <w:marRight w:val="0"/>
          <w:marTop w:val="0"/>
          <w:marBottom w:val="0"/>
          <w:divBdr>
            <w:top w:val="single" w:sz="6" w:space="23" w:color="F6F6F6"/>
            <w:left w:val="single" w:sz="6" w:space="8" w:color="F6F6F6"/>
            <w:bottom w:val="single" w:sz="6" w:space="23" w:color="F6F6F6"/>
            <w:right w:val="single" w:sz="6" w:space="8" w:color="F6F6F6"/>
          </w:divBdr>
          <w:divsChild>
            <w:div w:id="10415189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388</Words>
  <Characters>2213</Characters>
  <Application>Microsoft Office Word</Application>
  <DocSecurity>0</DocSecurity>
  <Lines>18</Lines>
  <Paragraphs>5</Paragraphs>
  <ScaleCrop>false</ScaleCrop>
  <Company>Microsoft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2017-11-08T02:54:00Z</dcterms:created>
  <dcterms:modified xsi:type="dcterms:W3CDTF">2017-11-08T08:24:00Z</dcterms:modified>
</cp:coreProperties>
</file>